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83" w:rsidRPr="003B5E34" w:rsidRDefault="00BD6483" w:rsidP="00BD6483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  <w:u w:val="single"/>
        </w:rPr>
      </w:pPr>
      <w:bookmarkStart w:id="0" w:name="_GoBack"/>
      <w:bookmarkEnd w:id="0"/>
      <w:r w:rsidRPr="003B5E34">
        <w:rPr>
          <w:rFonts w:ascii="Arial" w:hAnsi="Arial" w:cs="Arial"/>
          <w:sz w:val="19"/>
          <w:szCs w:val="19"/>
          <w:u w:val="single"/>
        </w:rPr>
        <w:t>C</w:t>
      </w:r>
      <w:r w:rsidRPr="003B5E34">
        <w:rPr>
          <w:rFonts w:ascii="Arial" w:hAnsi="Arial" w:cs="Arial"/>
          <w:b/>
          <w:bCs/>
          <w:sz w:val="19"/>
          <w:szCs w:val="19"/>
          <w:u w:val="single"/>
        </w:rPr>
        <w:t>lass 1:</w:t>
      </w:r>
    </w:p>
    <w:p w:rsidR="003B5E34" w:rsidRDefault="003B5E34" w:rsidP="00BD6483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BD6483" w:rsidRDefault="00BD6483" w:rsidP="00BD648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Employees hired prior to July 1, 2008</w:t>
      </w:r>
      <w:r w:rsidR="006645F5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and who qualified to participate in the former LNSU</w:t>
      </w:r>
    </w:p>
    <w:p w:rsidR="00BD6483" w:rsidRDefault="00BD6483" w:rsidP="00BD648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Retirement Plan </w:t>
      </w:r>
      <w:r w:rsidR="006645F5">
        <w:rPr>
          <w:rFonts w:ascii="Arial" w:hAnsi="Arial" w:cs="Arial"/>
          <w:sz w:val="19"/>
          <w:szCs w:val="19"/>
        </w:rPr>
        <w:t>for unlicensed employees</w:t>
      </w:r>
      <w:r>
        <w:rPr>
          <w:rFonts w:ascii="Arial" w:hAnsi="Arial" w:cs="Arial"/>
          <w:sz w:val="19"/>
          <w:szCs w:val="19"/>
        </w:rPr>
        <w:t xml:space="preserve"> in the plan year ending June 30, 2008, shall receive an employer</w:t>
      </w:r>
      <w:r w:rsidR="006645F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contribution in accordance with the following schedule.</w:t>
      </w:r>
    </w:p>
    <w:p w:rsidR="00BD6483" w:rsidRDefault="00BD6483" w:rsidP="00BD648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BD6483" w:rsidRPr="00BD6483" w:rsidRDefault="00BD6483" w:rsidP="006645F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 w:rsidRPr="00BD6483">
        <w:rPr>
          <w:rFonts w:ascii="Arial" w:hAnsi="Arial" w:cs="Arial"/>
          <w:b/>
          <w:sz w:val="19"/>
          <w:szCs w:val="19"/>
        </w:rPr>
        <w:t xml:space="preserve">Employee Pre-tax Contribution </w:t>
      </w:r>
      <w:r w:rsidRPr="00BD6483">
        <w:rPr>
          <w:rFonts w:ascii="Arial" w:hAnsi="Arial" w:cs="Arial"/>
          <w:b/>
          <w:sz w:val="19"/>
          <w:szCs w:val="19"/>
        </w:rPr>
        <w:tab/>
      </w:r>
      <w:r w:rsidRPr="00BD6483">
        <w:rPr>
          <w:rFonts w:ascii="Arial" w:hAnsi="Arial" w:cs="Arial"/>
          <w:b/>
          <w:sz w:val="19"/>
          <w:szCs w:val="19"/>
        </w:rPr>
        <w:tab/>
      </w:r>
      <w:r w:rsidRPr="00BD6483">
        <w:rPr>
          <w:rFonts w:ascii="Arial" w:hAnsi="Arial" w:cs="Arial"/>
          <w:b/>
          <w:sz w:val="19"/>
          <w:szCs w:val="19"/>
        </w:rPr>
        <w:tab/>
        <w:t>Employer Contribution Percentage</w:t>
      </w:r>
    </w:p>
    <w:p w:rsidR="00BD6483" w:rsidRDefault="00BD6483" w:rsidP="006645F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0%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3.00%</w:t>
      </w:r>
    </w:p>
    <w:p w:rsidR="00BD6483" w:rsidRDefault="00BD6483" w:rsidP="006645F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1%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3.50%</w:t>
      </w:r>
    </w:p>
    <w:p w:rsidR="00BD6483" w:rsidRDefault="00BD6483" w:rsidP="006645F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2%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3.75%</w:t>
      </w:r>
    </w:p>
    <w:p w:rsidR="00BD6483" w:rsidRDefault="00BD6483" w:rsidP="006645F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3% or more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4.00%</w:t>
      </w:r>
    </w:p>
    <w:p w:rsidR="00BD6483" w:rsidRDefault="00BD6483" w:rsidP="00BD648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F7042D" w:rsidRDefault="00F7042D" w:rsidP="00BD648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F7042D" w:rsidRDefault="00F7042D" w:rsidP="00BD6483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6645F5" w:rsidRPr="00F7042D" w:rsidRDefault="006645F5" w:rsidP="006645F5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  <w:u w:val="single"/>
        </w:rPr>
      </w:pPr>
      <w:r w:rsidRPr="00F7042D">
        <w:rPr>
          <w:rFonts w:ascii="Arial" w:hAnsi="Arial" w:cs="Arial"/>
          <w:b/>
          <w:sz w:val="19"/>
          <w:szCs w:val="19"/>
          <w:u w:val="single"/>
        </w:rPr>
        <w:t>Class 2:</w:t>
      </w:r>
    </w:p>
    <w:p w:rsidR="006645F5" w:rsidRDefault="006645F5" w:rsidP="006645F5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</w:p>
    <w:p w:rsidR="006645F5" w:rsidRPr="003B5E34" w:rsidRDefault="006645F5" w:rsidP="006645F5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3B5E34">
        <w:rPr>
          <w:rFonts w:ascii="Arial" w:hAnsi="Arial" w:cs="Arial"/>
          <w:sz w:val="19"/>
          <w:szCs w:val="19"/>
        </w:rPr>
        <w:t>Employees hired after July 1, 2008, and who qualify to participate in the LNSU Retirement Plan for unlicensed employees shall receive an employer contribution in accordance with the following schedule.</w:t>
      </w:r>
    </w:p>
    <w:p w:rsidR="006645F5" w:rsidRPr="006645F5" w:rsidRDefault="006645F5" w:rsidP="006645F5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</w:p>
    <w:p w:rsidR="00BD6483" w:rsidRDefault="00BD6483" w:rsidP="00BD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6645F5">
        <w:rPr>
          <w:rFonts w:ascii="Arial" w:hAnsi="Arial" w:cs="Arial"/>
          <w:b/>
          <w:sz w:val="19"/>
          <w:szCs w:val="19"/>
        </w:rPr>
        <w:t xml:space="preserve">Employee Pre-tax Contribution </w:t>
      </w:r>
      <w:r w:rsidRPr="006645F5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6645F5">
        <w:rPr>
          <w:rFonts w:ascii="Arial" w:hAnsi="Arial" w:cs="Arial"/>
          <w:b/>
          <w:sz w:val="19"/>
          <w:szCs w:val="19"/>
        </w:rPr>
        <w:tab/>
        <w:t>Employer Contribution Percentage</w:t>
      </w:r>
    </w:p>
    <w:p w:rsidR="00BD6483" w:rsidRDefault="00BD6483" w:rsidP="00BD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0%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645F5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0%</w:t>
      </w:r>
    </w:p>
    <w:p w:rsidR="00BD6483" w:rsidRDefault="00BD6483" w:rsidP="00BD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1%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645F5"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>1%</w:t>
      </w:r>
    </w:p>
    <w:p w:rsidR="00BD6483" w:rsidRDefault="00BD6483" w:rsidP="00BD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2%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645F5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 2%</w:t>
      </w:r>
    </w:p>
    <w:p w:rsidR="00BD6483" w:rsidRDefault="00BD6483" w:rsidP="00BD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3% or more</w:t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645F5"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>3%</w:t>
      </w:r>
    </w:p>
    <w:p w:rsidR="00610ABC" w:rsidRDefault="00610ABC" w:rsidP="00BD6483">
      <w:pPr>
        <w:rPr>
          <w:rFonts w:ascii="Arial" w:hAnsi="Arial" w:cs="Arial"/>
          <w:b/>
          <w:bCs/>
          <w:sz w:val="19"/>
          <w:szCs w:val="19"/>
        </w:rPr>
      </w:pPr>
    </w:p>
    <w:p w:rsidR="00BD6483" w:rsidRDefault="00BD6483" w:rsidP="006645F5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3B5E34" w:rsidRDefault="003B5E34" w:rsidP="006645F5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3B5E34" w:rsidRDefault="003B5E34" w:rsidP="006645F5">
      <w:pPr>
        <w:jc w:val="center"/>
        <w:rPr>
          <w:rFonts w:ascii="Arial" w:hAnsi="Arial" w:cs="Arial"/>
          <w:b/>
          <w:bCs/>
          <w:sz w:val="19"/>
          <w:szCs w:val="19"/>
        </w:rPr>
      </w:pPr>
    </w:p>
    <w:p w:rsidR="00BD6483" w:rsidRDefault="00BD6483" w:rsidP="006645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VESTING SCHEDULE FOR EMPLOYER CONTRIBUTIONS.</w:t>
      </w:r>
    </w:p>
    <w:p w:rsidR="00BD6483" w:rsidRDefault="00BD6483" w:rsidP="00BD64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D6483" w:rsidRDefault="00BD6483" w:rsidP="00BD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 Year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645F5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25%</w:t>
      </w:r>
    </w:p>
    <w:p w:rsidR="00BD6483" w:rsidRDefault="00BD6483" w:rsidP="00BD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Years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645F5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50%</w:t>
      </w:r>
    </w:p>
    <w:p w:rsidR="00BD6483" w:rsidRDefault="00BD6483" w:rsidP="00BD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645F5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75%</w:t>
      </w:r>
    </w:p>
    <w:p w:rsidR="00BD6483" w:rsidRDefault="00BD6483" w:rsidP="00BD6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Arial" w:hAnsi="Arial" w:cs="Arial"/>
          <w:sz w:val="19"/>
          <w:szCs w:val="19"/>
        </w:rPr>
        <w:t xml:space="preserve">4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6645F5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100%</w:t>
      </w:r>
    </w:p>
    <w:sectPr w:rsidR="00BD6483" w:rsidSect="00610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83"/>
    <w:rsid w:val="001774DE"/>
    <w:rsid w:val="002A2AE4"/>
    <w:rsid w:val="002A7373"/>
    <w:rsid w:val="003B5E34"/>
    <w:rsid w:val="00492B59"/>
    <w:rsid w:val="004A7E97"/>
    <w:rsid w:val="00610ABC"/>
    <w:rsid w:val="006645F5"/>
    <w:rsid w:val="008B2EEE"/>
    <w:rsid w:val="00BD6483"/>
    <w:rsid w:val="00F7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F44063-010E-404C-8AF6-58374E21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wdemar</dc:creator>
  <cp:keywords/>
  <dc:description/>
  <cp:lastModifiedBy>Robin Genetti</cp:lastModifiedBy>
  <cp:revision>2</cp:revision>
  <cp:lastPrinted>2010-12-28T20:24:00Z</cp:lastPrinted>
  <dcterms:created xsi:type="dcterms:W3CDTF">2021-02-23T14:40:00Z</dcterms:created>
  <dcterms:modified xsi:type="dcterms:W3CDTF">2021-02-23T14:40:00Z</dcterms:modified>
</cp:coreProperties>
</file>